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晋江市发展和改革局</w:t>
      </w:r>
      <w:r>
        <w:rPr>
          <w:rFonts w:ascii="Times New Roman" w:hAnsi="Times New Roman" w:eastAsia="方正小标宋简体" w:cs="Times New Roman"/>
          <w:sz w:val="44"/>
          <w:szCs w:val="44"/>
        </w:rPr>
        <w:t>招聘编外工作人员职位表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</w:rPr>
      </w:pPr>
    </w:p>
    <w:tbl>
      <w:tblPr>
        <w:tblStyle w:val="6"/>
        <w:tblW w:w="141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97"/>
        <w:gridCol w:w="1228"/>
        <w:gridCol w:w="765"/>
        <w:gridCol w:w="1231"/>
        <w:gridCol w:w="1019"/>
        <w:gridCol w:w="975"/>
        <w:gridCol w:w="1639"/>
        <w:gridCol w:w="1391"/>
        <w:gridCol w:w="690"/>
        <w:gridCol w:w="33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代码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名称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职责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人数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学历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类别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学位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专业要求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年龄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性别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其他岗位要求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01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hint="eastAsia" w:ascii="Times New Roman" w:cs="Times New Roman"/>
                <w:sz w:val="20"/>
                <w:szCs w:val="22"/>
              </w:rPr>
              <w:t>价格认定中心文员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从事</w:t>
            </w:r>
            <w:r>
              <w:rPr>
                <w:rFonts w:hint="eastAsia" w:ascii="Times New Roman" w:cs="Times New Roman"/>
                <w:sz w:val="20"/>
                <w:szCs w:val="22"/>
              </w:rPr>
              <w:t>价格认定</w:t>
            </w:r>
            <w:r>
              <w:rPr>
                <w:rFonts w:ascii="Times New Roman" w:cs="Times New Roman"/>
                <w:sz w:val="20"/>
                <w:szCs w:val="22"/>
              </w:rPr>
              <w:t>日常辅助性工作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本科及以上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0"/>
                <w:szCs w:val="22"/>
                <w:lang w:eastAsia="zh-CN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18周岁</w:t>
            </w:r>
            <w:r>
              <w:rPr>
                <w:rFonts w:hint="eastAsia" w:cs="Times New Roman"/>
                <w:sz w:val="20"/>
                <w:szCs w:val="22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30周岁</w:t>
            </w:r>
            <w:r>
              <w:rPr>
                <w:rFonts w:hint="eastAsia" w:cs="Times New Roman"/>
                <w:sz w:val="20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2005年</w:t>
            </w:r>
            <w:r>
              <w:rPr>
                <w:rFonts w:hint="eastAsia" w:cs="Times New Roman"/>
                <w:sz w:val="20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月-1992年</w:t>
            </w:r>
            <w:r>
              <w:rPr>
                <w:rFonts w:hint="eastAsia" w:cs="Times New Roman"/>
                <w:sz w:val="20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月出生）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cs="Times New Roman" w:eastAsiaTheme="minorEastAsia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能适应执行外勤工作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02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综合科文员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从事综合分析等辅助性工作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本科及以上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不限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不限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highlight w:val="none"/>
                <w:lang w:eastAsia="zh-CN"/>
              </w:rPr>
              <w:t>经济贸易类、财政金融类、统计学类、法学类、中国语言文学类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18周岁</w:t>
            </w:r>
            <w:r>
              <w:rPr>
                <w:rFonts w:hint="eastAsia" w:cs="Times New Roman"/>
                <w:sz w:val="20"/>
                <w:szCs w:val="22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30周岁</w:t>
            </w:r>
            <w:r>
              <w:rPr>
                <w:rFonts w:hint="eastAsia" w:cs="Times New Roman"/>
                <w:sz w:val="20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2005年</w:t>
            </w:r>
            <w:r>
              <w:rPr>
                <w:rFonts w:hint="eastAsia" w:cs="Times New Roman"/>
                <w:sz w:val="20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月-1992年</w:t>
            </w:r>
            <w:r>
              <w:rPr>
                <w:rFonts w:hint="eastAsia" w:cs="Times New Roman"/>
                <w:sz w:val="20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0"/>
                <w:szCs w:val="22"/>
                <w:highlight w:val="none"/>
              </w:rPr>
              <w:t>月出生）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3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具有一定文字</w:t>
            </w:r>
            <w:bookmarkStart w:id="0" w:name="_GoBack"/>
            <w:bookmarkEnd w:id="0"/>
            <w:r>
              <w:rPr>
                <w:rFonts w:hint="eastAsia" w:cs="Times New Roman"/>
                <w:sz w:val="20"/>
                <w:szCs w:val="22"/>
                <w:lang w:eastAsia="zh-CN"/>
              </w:rPr>
              <w:t>功底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44E2B21-45A2-480D-90EB-2C1404987FC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4C7439B-B637-4BE0-AE4C-83F3AC6289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</w:docVars>
  <w:rsids>
    <w:rsidRoot w:val="00000000"/>
    <w:rsid w:val="3BA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2023-09-28T01:24:42Z</dcterms:created>
  <dc:creator>LinYC</dc:creator>
  <cp:lastModifiedBy>小施</cp:lastModifiedBy>
  <dcterms:modified xsi:type="dcterms:W3CDTF">2023-09-28T01:26:17Z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9A6BBA63617B4F3789E904F77205C6DB_12</vt:lpwstr>
  </property>
</Properties>
</file>